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99B" w:rsidRDefault="001A185C" w:rsidP="00E6599B">
      <w:pPr>
        <w:spacing w:after="0" w:line="240" w:lineRule="auto"/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</w:pPr>
      <w:bookmarkStart w:id="0" w:name="_GoBack"/>
      <w:bookmarkEnd w:id="0"/>
      <w:r w:rsidRPr="001A185C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t>            </w:t>
      </w:r>
      <w:bookmarkStart w:id="1" w:name="_Hlk2763719"/>
    </w:p>
    <w:p w:rsidR="00E6599B" w:rsidRDefault="00E6599B" w:rsidP="00E6599B">
      <w:pPr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</w:t>
      </w:r>
      <w:r w:rsidRPr="002E673B">
        <w:rPr>
          <w:rFonts w:ascii="Arial" w:hAnsi="Arial" w:cs="Arial"/>
          <w:sz w:val="20"/>
          <w:szCs w:val="20"/>
        </w:rPr>
        <w:t>REPUBLIKA HRVATSKA</w:t>
      </w:r>
    </w:p>
    <w:p w:rsidR="00E6599B" w:rsidRPr="002E673B" w:rsidRDefault="00E6599B" w:rsidP="007B7337">
      <w:pPr>
        <w:pStyle w:val="Tijeloteksta2"/>
        <w:ind w:right="2693"/>
        <w:jc w:val="left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>VUKOVARSKO-SRIJEMSKA ŽUPANIJA</w:t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 xml:space="preserve">    OPĆINA STARI JANKOVCI</w:t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b/>
          <w:sz w:val="20"/>
          <w:szCs w:val="20"/>
        </w:rPr>
      </w:pPr>
      <w:r w:rsidRPr="002E673B">
        <w:rPr>
          <w:rFonts w:ascii="Arial" w:hAnsi="Arial" w:cs="Arial"/>
          <w:b/>
          <w:sz w:val="20"/>
          <w:szCs w:val="20"/>
        </w:rPr>
        <w:t xml:space="preserve"> Jedinstveni upravni odjel</w:t>
      </w:r>
    </w:p>
    <w:p w:rsidR="00E6599B" w:rsidRPr="002E673B" w:rsidRDefault="00E6599B" w:rsidP="007B7337">
      <w:pPr>
        <w:pStyle w:val="Naslov2"/>
        <w:rPr>
          <w:sz w:val="20"/>
          <w:szCs w:val="20"/>
        </w:rPr>
      </w:pPr>
      <w:r w:rsidRPr="002E673B">
        <w:rPr>
          <w:sz w:val="20"/>
          <w:szCs w:val="20"/>
        </w:rPr>
        <w:t xml:space="preserve">KLASA: </w:t>
      </w:r>
      <w:r w:rsidR="00F671F7" w:rsidRPr="002E673B">
        <w:rPr>
          <w:sz w:val="20"/>
          <w:szCs w:val="20"/>
        </w:rPr>
        <w:t>112-0</w:t>
      </w:r>
      <w:r w:rsidR="007B3631" w:rsidRPr="002E673B">
        <w:rPr>
          <w:sz w:val="20"/>
          <w:szCs w:val="20"/>
        </w:rPr>
        <w:t>3</w:t>
      </w:r>
      <w:r w:rsidR="00F671F7" w:rsidRPr="002E673B">
        <w:rPr>
          <w:sz w:val="20"/>
          <w:szCs w:val="20"/>
        </w:rPr>
        <w:t>/19-01/0</w:t>
      </w:r>
      <w:r w:rsidR="00047EC4">
        <w:rPr>
          <w:sz w:val="20"/>
          <w:szCs w:val="20"/>
        </w:rPr>
        <w:t>6</w:t>
      </w:r>
    </w:p>
    <w:p w:rsidR="00E6599B" w:rsidRPr="002E673B" w:rsidRDefault="00E6599B" w:rsidP="007B7337">
      <w:pPr>
        <w:pStyle w:val="Naslov2"/>
        <w:rPr>
          <w:sz w:val="20"/>
          <w:szCs w:val="20"/>
        </w:rPr>
      </w:pPr>
      <w:r w:rsidRPr="002E673B">
        <w:rPr>
          <w:sz w:val="20"/>
          <w:szCs w:val="20"/>
        </w:rPr>
        <w:t>URBROJ: 2188/10-04/1-19-0</w:t>
      </w:r>
      <w:r w:rsidR="004F2F75">
        <w:rPr>
          <w:sz w:val="20"/>
          <w:szCs w:val="20"/>
        </w:rPr>
        <w:t>1</w:t>
      </w:r>
    </w:p>
    <w:p w:rsidR="00E6599B" w:rsidRPr="002E673B" w:rsidRDefault="00E6599B" w:rsidP="007B7337">
      <w:pPr>
        <w:spacing w:after="0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 xml:space="preserve">Stari Jankovci, </w:t>
      </w:r>
      <w:r w:rsidR="00047EC4">
        <w:rPr>
          <w:rFonts w:ascii="Arial" w:hAnsi="Arial" w:cs="Arial"/>
          <w:sz w:val="20"/>
          <w:szCs w:val="20"/>
        </w:rPr>
        <w:t>13</w:t>
      </w:r>
      <w:r w:rsidRPr="002E673B">
        <w:rPr>
          <w:rFonts w:ascii="Arial" w:hAnsi="Arial" w:cs="Arial"/>
          <w:sz w:val="20"/>
          <w:szCs w:val="20"/>
        </w:rPr>
        <w:t xml:space="preserve">. </w:t>
      </w:r>
      <w:r w:rsidR="00047EC4">
        <w:rPr>
          <w:rFonts w:ascii="Arial" w:hAnsi="Arial" w:cs="Arial"/>
          <w:sz w:val="20"/>
          <w:szCs w:val="20"/>
        </w:rPr>
        <w:t>rujna</w:t>
      </w:r>
      <w:r w:rsidRPr="002E673B">
        <w:rPr>
          <w:rFonts w:ascii="Arial" w:hAnsi="Arial" w:cs="Arial"/>
          <w:sz w:val="20"/>
          <w:szCs w:val="20"/>
        </w:rPr>
        <w:t xml:space="preserve"> 2019.</w:t>
      </w:r>
      <w:r w:rsidR="004F2F75">
        <w:rPr>
          <w:rFonts w:ascii="Arial" w:hAnsi="Arial" w:cs="Arial"/>
          <w:sz w:val="20"/>
          <w:szCs w:val="20"/>
        </w:rPr>
        <w:t>godine</w:t>
      </w:r>
    </w:p>
    <w:p w:rsidR="00E6599B" w:rsidRPr="008233D2" w:rsidRDefault="00E6599B" w:rsidP="00E6599B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E6599B" w:rsidP="00350ACA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107D49" w:rsidRDefault="001A185C" w:rsidP="0017380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350ACA"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Na temelju članka 28. i 29</w:t>
      </w:r>
      <w:r w:rsidR="00E6599B" w:rsidRPr="00A03661">
        <w:rPr>
          <w:rFonts w:ascii="Bookman Old Style" w:hAnsi="Bookman Old Style" w:cs="Arial"/>
        </w:rPr>
        <w:t>. Zakona o službenicima i namještenicima u lokalnoj i područnoj (regionalnoj) samoupravi</w:t>
      </w:r>
      <w:r w:rsidR="00F12AB6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(Narodne novine RH br.</w:t>
      </w:r>
      <w:r w:rsidR="007B7337" w:rsidRPr="00A03661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86/08, 61/11, 04/18</w:t>
      </w:r>
      <w:r w:rsidR="00942AC1" w:rsidRPr="00A03661">
        <w:rPr>
          <w:rFonts w:ascii="Bookman Old Style" w:hAnsi="Bookman Old Style" w:cs="Arial"/>
        </w:rPr>
        <w:t>, u daljnjem tekstu: Zakon)</w:t>
      </w:r>
      <w:r w:rsidR="00107D49">
        <w:rPr>
          <w:rFonts w:ascii="Bookman Old Style" w:hAnsi="Bookman Old Style" w:cs="Arial"/>
        </w:rPr>
        <w:t>,</w:t>
      </w:r>
      <w:r w:rsidR="00512F85" w:rsidRPr="00A03661">
        <w:rPr>
          <w:rFonts w:ascii="Bookman Old Style" w:hAnsi="Bookman Old Style" w:cs="Arial"/>
        </w:rPr>
        <w:t xml:space="preserve"> </w:t>
      </w:r>
      <w:bookmarkStart w:id="2" w:name="_Hlk5201049"/>
      <w:r w:rsidR="00512F85" w:rsidRPr="00A03661">
        <w:rPr>
          <w:rFonts w:ascii="Bookman Old Style" w:hAnsi="Bookman Old Style"/>
        </w:rPr>
        <w:t>Pravilnik</w:t>
      </w:r>
      <w:r w:rsidR="00F12AB6">
        <w:rPr>
          <w:rFonts w:ascii="Bookman Old Style" w:hAnsi="Bookman Old Style"/>
        </w:rPr>
        <w:t>a</w:t>
      </w:r>
      <w:r w:rsidR="00512F85" w:rsidRPr="00A03661">
        <w:rPr>
          <w:rFonts w:ascii="Bookman Old Style" w:hAnsi="Bookman Old Style"/>
        </w:rPr>
        <w:t xml:space="preserve"> o unutarnjem redu (Službeni vjesnik Vukovarsko – srijemske županije 8/16, 12/17, 9/18, 11/18, 2/19</w:t>
      </w:r>
      <w:r w:rsidR="00F12AB6">
        <w:rPr>
          <w:rFonts w:ascii="Bookman Old Style" w:hAnsi="Bookman Old Style"/>
        </w:rPr>
        <w:t xml:space="preserve"> – u daljnjem tekstu: Pravilnik</w:t>
      </w:r>
      <w:r w:rsidR="00512F85" w:rsidRPr="00A03661">
        <w:rPr>
          <w:rFonts w:ascii="Bookman Old Style" w:hAnsi="Bookman Old Style"/>
        </w:rPr>
        <w:t>)</w:t>
      </w:r>
      <w:bookmarkEnd w:id="2"/>
      <w:r w:rsidR="00F12AB6">
        <w:rPr>
          <w:rFonts w:ascii="Bookman Old Style" w:hAnsi="Bookman Old Style"/>
        </w:rPr>
        <w:t>,</w:t>
      </w:r>
      <w:r w:rsidR="00942AC1" w:rsidRPr="00A03661">
        <w:rPr>
          <w:rFonts w:ascii="Bookman Old Style" w:hAnsi="Bookman Old Style" w:cs="Arial"/>
        </w:rPr>
        <w:t xml:space="preserve"> </w:t>
      </w:r>
      <w:r w:rsidR="00107D49">
        <w:rPr>
          <w:rFonts w:ascii="Bookman Old Style" w:hAnsi="Bookman Old Style" w:cs="Arial"/>
        </w:rPr>
        <w:t xml:space="preserve">Odluke općinskog načelnika KLASA: </w:t>
      </w:r>
      <w:r w:rsidR="00107D49" w:rsidRPr="00E7315B">
        <w:rPr>
          <w:rFonts w:ascii="Times New Roman" w:hAnsi="Times New Roman" w:cs="Times New Roman"/>
          <w:sz w:val="24"/>
          <w:szCs w:val="24"/>
        </w:rPr>
        <w:t xml:space="preserve"> 026-04/19-</w:t>
      </w:r>
      <w:r w:rsidR="00047EC4">
        <w:rPr>
          <w:rFonts w:ascii="Times New Roman" w:hAnsi="Times New Roman" w:cs="Times New Roman"/>
          <w:sz w:val="24"/>
          <w:szCs w:val="24"/>
        </w:rPr>
        <w:t>8</w:t>
      </w:r>
      <w:r w:rsidR="00107D49">
        <w:rPr>
          <w:rFonts w:ascii="Times New Roman" w:hAnsi="Times New Roman" w:cs="Times New Roman"/>
          <w:sz w:val="24"/>
          <w:szCs w:val="24"/>
        </w:rPr>
        <w:t>1</w:t>
      </w:r>
      <w:r w:rsidR="00107D49" w:rsidRPr="00E7315B">
        <w:rPr>
          <w:rFonts w:ascii="Times New Roman" w:hAnsi="Times New Roman" w:cs="Times New Roman"/>
          <w:sz w:val="24"/>
          <w:szCs w:val="24"/>
        </w:rPr>
        <w:t>/01</w:t>
      </w:r>
      <w:r w:rsidR="00107D49">
        <w:rPr>
          <w:rFonts w:ascii="Times New Roman" w:hAnsi="Times New Roman" w:cs="Times New Roman"/>
          <w:sz w:val="24"/>
          <w:szCs w:val="24"/>
        </w:rPr>
        <w:t xml:space="preserve">; </w:t>
      </w:r>
      <w:r w:rsidR="00107D49" w:rsidRPr="00E7315B">
        <w:rPr>
          <w:rFonts w:ascii="Times New Roman" w:hAnsi="Times New Roman" w:cs="Times New Roman"/>
          <w:sz w:val="24"/>
          <w:szCs w:val="24"/>
        </w:rPr>
        <w:t>URBROJ: 2188/10-02-19-</w:t>
      </w:r>
      <w:r w:rsidR="00047EC4">
        <w:rPr>
          <w:rFonts w:ascii="Times New Roman" w:hAnsi="Times New Roman" w:cs="Times New Roman"/>
          <w:sz w:val="24"/>
          <w:szCs w:val="24"/>
        </w:rPr>
        <w:t>0</w:t>
      </w:r>
      <w:r w:rsidR="00107D49">
        <w:rPr>
          <w:rFonts w:ascii="Times New Roman" w:hAnsi="Times New Roman" w:cs="Times New Roman"/>
          <w:sz w:val="24"/>
          <w:szCs w:val="24"/>
        </w:rPr>
        <w:t xml:space="preserve">1, od </w:t>
      </w:r>
      <w:r w:rsidR="00047EC4">
        <w:rPr>
          <w:rFonts w:ascii="Times New Roman" w:hAnsi="Times New Roman" w:cs="Times New Roman"/>
          <w:sz w:val="24"/>
          <w:szCs w:val="24"/>
        </w:rPr>
        <w:t>13</w:t>
      </w:r>
      <w:r w:rsidR="00107D49" w:rsidRPr="00E7315B">
        <w:rPr>
          <w:rFonts w:ascii="Times New Roman" w:hAnsi="Times New Roman" w:cs="Times New Roman"/>
          <w:sz w:val="24"/>
          <w:szCs w:val="24"/>
        </w:rPr>
        <w:t xml:space="preserve">. </w:t>
      </w:r>
      <w:r w:rsidR="00047EC4">
        <w:rPr>
          <w:rFonts w:ascii="Times New Roman" w:hAnsi="Times New Roman" w:cs="Times New Roman"/>
          <w:sz w:val="24"/>
          <w:szCs w:val="24"/>
        </w:rPr>
        <w:t>rujna</w:t>
      </w:r>
      <w:r w:rsidR="00107D49" w:rsidRPr="00E7315B">
        <w:rPr>
          <w:rFonts w:ascii="Times New Roman" w:hAnsi="Times New Roman" w:cs="Times New Roman"/>
          <w:sz w:val="24"/>
          <w:szCs w:val="24"/>
        </w:rPr>
        <w:t xml:space="preserve"> 2019</w:t>
      </w:r>
      <w:r w:rsidR="00107D49">
        <w:rPr>
          <w:rFonts w:ascii="Times New Roman" w:hAnsi="Times New Roman" w:cs="Times New Roman"/>
          <w:sz w:val="24"/>
          <w:szCs w:val="24"/>
        </w:rPr>
        <w:t xml:space="preserve">. g., </w:t>
      </w:r>
      <w:r w:rsidR="00E6599B" w:rsidRPr="00A03661">
        <w:rPr>
          <w:rFonts w:ascii="Bookman Old Style" w:hAnsi="Bookman Old Style" w:cs="Arial"/>
        </w:rPr>
        <w:t>pročelnica Jedinstvenog upravnog odjela</w:t>
      </w:r>
      <w:r w:rsidR="00F671F7" w:rsidRPr="00A03661">
        <w:rPr>
          <w:rFonts w:ascii="Bookman Old Style" w:hAnsi="Bookman Old Style" w:cs="Arial"/>
        </w:rPr>
        <w:t xml:space="preserve"> </w:t>
      </w:r>
      <w:r w:rsidR="00942AC1" w:rsidRPr="00A03661">
        <w:rPr>
          <w:rFonts w:ascii="Bookman Old Style" w:hAnsi="Bookman Old Style" w:cs="Arial"/>
        </w:rPr>
        <w:t xml:space="preserve">Općine Stari Jankovci </w:t>
      </w:r>
      <w:r w:rsidR="00E6599B" w:rsidRPr="00A03661">
        <w:rPr>
          <w:rFonts w:ascii="Bookman Old Style" w:hAnsi="Bookman Old Style" w:cs="Arial"/>
        </w:rPr>
        <w:t>objavljuje:</w:t>
      </w:r>
    </w:p>
    <w:p w:rsidR="00F12AB6" w:rsidRPr="00A03661" w:rsidRDefault="00F12AB6" w:rsidP="00350ACA">
      <w:pPr>
        <w:spacing w:after="0" w:line="240" w:lineRule="auto"/>
        <w:jc w:val="both"/>
        <w:rPr>
          <w:rFonts w:ascii="Bookman Old Style" w:hAnsi="Bookman Old Style" w:cs="Arial"/>
        </w:rPr>
      </w:pPr>
    </w:p>
    <w:p w:rsidR="001A185C" w:rsidRPr="00A03661" w:rsidRDefault="00942AC1" w:rsidP="00350ACA">
      <w:pPr>
        <w:spacing w:after="0" w:line="240" w:lineRule="auto"/>
        <w:jc w:val="center"/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</w:pPr>
      <w:r w:rsidRPr="00A03661">
        <w:rPr>
          <w:rFonts w:ascii="Bookman Old Style" w:eastAsia="Times New Roman" w:hAnsi="Bookman Old Style" w:cs="Arial"/>
          <w:b/>
          <w:bCs/>
          <w:color w:val="424242"/>
          <w:sz w:val="24"/>
          <w:szCs w:val="24"/>
          <w:lang w:eastAsia="hr-HR"/>
        </w:rPr>
        <w:t>OGLAS</w:t>
      </w:r>
      <w:r w:rsidR="001A185C" w:rsidRPr="00A03661"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  <w:br/>
      </w:r>
      <w:r w:rsidR="001A185C" w:rsidRPr="00A03661">
        <w:rPr>
          <w:rFonts w:ascii="Bookman Old Style" w:eastAsia="Times New Roman" w:hAnsi="Bookman Old Style" w:cs="Arial"/>
          <w:b/>
          <w:bCs/>
          <w:color w:val="424242"/>
          <w:sz w:val="24"/>
          <w:szCs w:val="24"/>
          <w:lang w:eastAsia="hr-HR"/>
        </w:rPr>
        <w:t>za izbor i prijam</w:t>
      </w:r>
      <w:r w:rsidR="001A185C" w:rsidRPr="00A03661"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  <w:br/>
      </w:r>
    </w:p>
    <w:p w:rsidR="00942AC1" w:rsidRPr="00A03661" w:rsidRDefault="00F671F7" w:rsidP="00F12AB6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u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Jedinstveni upravni odjel Općine Stari Jankovci radi obavljanja poslova  na 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>slijedeć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em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radn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m mjest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u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:</w:t>
      </w:r>
    </w:p>
    <w:p w:rsidR="00107D49" w:rsidRDefault="00107D49" w:rsidP="00107D49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bookmarkStart w:id="3" w:name="_Hlk2083615"/>
    </w:p>
    <w:p w:rsidR="00512F85" w:rsidRPr="004F2F75" w:rsidRDefault="00107D49" w:rsidP="00107D49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r>
        <w:rPr>
          <w:rFonts w:ascii="Bookman Old Style" w:eastAsia="Times New Roman" w:hAnsi="Bookman Old Style" w:cs="Arial"/>
          <w:bCs/>
          <w:color w:val="424242"/>
          <w:lang w:eastAsia="hr-HR"/>
        </w:rPr>
        <w:t>1</w:t>
      </w:r>
      <w:r w:rsidR="002B2CC0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r w:rsidR="00512F85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Knjigovodstveni referent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,</w:t>
      </w:r>
      <w:r w:rsidR="00DA2354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na određeno vrijeme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  <w:r>
        <w:rPr>
          <w:rFonts w:ascii="Bookman Old Style" w:eastAsia="Times New Roman" w:hAnsi="Bookman Old Style" w:cs="Arial"/>
          <w:bCs/>
          <w:color w:val="424242"/>
          <w:lang w:eastAsia="hr-HR"/>
        </w:rPr>
        <w:t>– za zamjenu duže odsutne službenice do povratka sa bolovanja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</w:p>
    <w:bookmarkEnd w:id="3"/>
    <w:p w:rsidR="00107D49" w:rsidRDefault="00107D49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</w:p>
    <w:p w:rsidR="001A185C" w:rsidRPr="00A03661" w:rsidRDefault="00A03661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Pristupni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k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oglasa za izbor i prijem mora ispunjavati opće uvjete</w:t>
      </w:r>
      <w:r w:rsidR="001A185C" w:rsidRPr="00A03661">
        <w:rPr>
          <w:rFonts w:ascii="Bookman Old Style" w:eastAsia="Times New Roman" w:hAnsi="Bookman Old Style" w:cs="Arial"/>
          <w:color w:val="424242"/>
          <w:lang w:eastAsia="hr-HR"/>
        </w:rPr>
        <w:t> 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propisan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e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člankom 12. Zakona:</w:t>
      </w:r>
    </w:p>
    <w:p w:rsidR="00942AC1" w:rsidRPr="00A03661" w:rsidRDefault="00942AC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1. punoljetnost</w:t>
      </w:r>
    </w:p>
    <w:p w:rsidR="00942AC1" w:rsidRPr="00A03661" w:rsidRDefault="00942AC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2. hrvatsko državljanstvo</w:t>
      </w:r>
    </w:p>
    <w:p w:rsidR="00A03661" w:rsidRPr="00A03661" w:rsidRDefault="00A0366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3. zdravstvena sposobnost za obavljanje poslova radnog mjesta</w:t>
      </w:r>
    </w:p>
    <w:p w:rsidR="00107D49" w:rsidRDefault="00107D49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</w:p>
    <w:p w:rsidR="00942AC1" w:rsidRDefault="00DA2354" w:rsidP="0017380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DA2354">
        <w:rPr>
          <w:rFonts w:ascii="Bookman Old Style" w:eastAsia="Times New Roman" w:hAnsi="Bookman Old Style" w:cs="Arial"/>
          <w:color w:val="424242"/>
        </w:rPr>
        <w:t>Osim općih uvjeta, pristupni</w:t>
      </w:r>
      <w:r w:rsidR="00107D49">
        <w:rPr>
          <w:rFonts w:ascii="Bookman Old Style" w:eastAsia="Times New Roman" w:hAnsi="Bookman Old Style" w:cs="Arial"/>
          <w:color w:val="424242"/>
        </w:rPr>
        <w:t>c</w:t>
      </w:r>
      <w:r w:rsidRPr="00DA2354">
        <w:rPr>
          <w:rFonts w:ascii="Bookman Old Style" w:eastAsia="Times New Roman" w:hAnsi="Bookman Old Style" w:cs="Arial"/>
          <w:color w:val="424242"/>
        </w:rPr>
        <w:t xml:space="preserve">i moraju udovoljavati posebnim uvjetima propisanim </w:t>
      </w:r>
      <w:r w:rsidRPr="00DA2354">
        <w:rPr>
          <w:rFonts w:ascii="Bookman Old Style" w:hAnsi="Bookman Old Style"/>
        </w:rPr>
        <w:t>Pravilnik</w:t>
      </w:r>
      <w:r>
        <w:rPr>
          <w:rFonts w:ascii="Bookman Old Style" w:hAnsi="Bookman Old Style"/>
        </w:rPr>
        <w:t>om</w:t>
      </w:r>
      <w:r w:rsidR="002F19AD">
        <w:rPr>
          <w:rFonts w:ascii="Bookman Old Style" w:hAnsi="Bookman Old Style"/>
        </w:rPr>
        <w:t xml:space="preserve"> - </w:t>
      </w:r>
      <w:r w:rsidR="0017380A" w:rsidRPr="00A86535">
        <w:rPr>
          <w:rFonts w:ascii="Bookman Old Style" w:hAnsi="Bookman Old Style"/>
        </w:rPr>
        <w:t>srednja stručna sprema ekonomskog smjera, najmanje 1 godina radnog iskustva na odgovarajućim poslovima</w:t>
      </w:r>
      <w:r w:rsidR="0017380A">
        <w:rPr>
          <w:rFonts w:ascii="Bookman Old Style" w:hAnsi="Bookman Old Style"/>
        </w:rPr>
        <w:t xml:space="preserve"> - pristupnici koje su radili na istim poslovima i </w:t>
      </w:r>
      <w:r w:rsidR="00047EC4">
        <w:rPr>
          <w:rFonts w:ascii="Bookman Old Style" w:hAnsi="Bookman Old Style"/>
        </w:rPr>
        <w:t xml:space="preserve">u istim programima, te </w:t>
      </w:r>
      <w:r w:rsidR="0017380A">
        <w:rPr>
          <w:rFonts w:ascii="Bookman Old Style" w:hAnsi="Bookman Old Style"/>
        </w:rPr>
        <w:t>poznaju proračunsko računovodstvo</w:t>
      </w:r>
      <w:r w:rsidR="00047EC4">
        <w:rPr>
          <w:rFonts w:ascii="Bookman Old Style" w:hAnsi="Bookman Old Style"/>
        </w:rPr>
        <w:t xml:space="preserve"> i imaju</w:t>
      </w:r>
      <w:r w:rsidR="0017380A">
        <w:rPr>
          <w:rFonts w:ascii="Bookman Old Style" w:hAnsi="Bookman Old Style"/>
        </w:rPr>
        <w:t xml:space="preserve"> položen državni stručni ispit.</w:t>
      </w:r>
    </w:p>
    <w:p w:rsidR="0017380A" w:rsidRPr="00DA2354" w:rsidRDefault="0017380A" w:rsidP="0017380A">
      <w:pPr>
        <w:pStyle w:val="m-4974182647524340282msolistparagraph"/>
        <w:spacing w:before="0" w:beforeAutospacing="0" w:after="0" w:afterAutospacing="0"/>
        <w:jc w:val="both"/>
        <w:rPr>
          <w:rFonts w:ascii="Bookman Old Style" w:eastAsia="Times New Roman" w:hAnsi="Bookman Old Style" w:cs="Arial"/>
          <w:color w:val="424242"/>
        </w:rPr>
      </w:pPr>
      <w:r>
        <w:rPr>
          <w:rFonts w:ascii="Bookman Old Style" w:hAnsi="Bookman Old Style"/>
        </w:rPr>
        <w:t>Kako je hitnost obavljanja posla – važno je da pristupnik ima radno iskustvo za rad u programima.</w:t>
      </w:r>
    </w:p>
    <w:p w:rsidR="00107D49" w:rsidRDefault="00107D49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</w:p>
    <w:p w:rsid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A03661">
        <w:rPr>
          <w:rFonts w:ascii="Bookman Old Style" w:hAnsi="Bookman Old Style" w:cs="Arial"/>
        </w:rPr>
        <w:t>U službu ne mogu biti primljene osobe za koje postoje zapreke iz članka 15. i 16. Zakona</w:t>
      </w:r>
      <w:r w:rsidR="00F671F7" w:rsidRPr="00A03661">
        <w:rPr>
          <w:rFonts w:ascii="Bookman Old Style" w:hAnsi="Bookman Old Style" w:cs="Arial"/>
        </w:rPr>
        <w:t>.</w:t>
      </w:r>
    </w:p>
    <w:p w:rsidR="00107D49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A03661">
        <w:rPr>
          <w:rFonts w:ascii="Bookman Old Style" w:hAnsi="Bookman Old Style" w:cs="Arial"/>
        </w:rPr>
        <w:t>Služba se zasniva na određeno vrijeme</w:t>
      </w:r>
      <w:r w:rsidR="008269DA">
        <w:rPr>
          <w:rFonts w:ascii="Bookman Old Style" w:hAnsi="Bookman Old Style" w:cs="Arial"/>
        </w:rPr>
        <w:t xml:space="preserve"> </w:t>
      </w:r>
      <w:r w:rsidR="00107D49">
        <w:rPr>
          <w:rFonts w:ascii="Bookman Old Style" w:hAnsi="Bookman Old Style" w:cs="Arial"/>
        </w:rPr>
        <w:t>do povratka službenice sa bolovanja -</w:t>
      </w:r>
      <w:r w:rsidR="00B93760" w:rsidRPr="00A03661">
        <w:rPr>
          <w:rFonts w:ascii="Bookman Old Style" w:hAnsi="Bookman Old Style" w:cs="Arial"/>
        </w:rPr>
        <w:t xml:space="preserve"> </w:t>
      </w:r>
      <w:r w:rsidRPr="00A03661">
        <w:rPr>
          <w:rFonts w:ascii="Bookman Old Style" w:hAnsi="Bookman Old Style" w:cs="Arial"/>
        </w:rPr>
        <w:t xml:space="preserve"> uz obvezni probni rad u trajanju od dva mjeseca</w:t>
      </w:r>
      <w:r w:rsidR="00107D49">
        <w:rPr>
          <w:rFonts w:ascii="Bookman Old Style" w:hAnsi="Bookman Old Style" w:cs="Arial"/>
        </w:rPr>
        <w:t>.</w:t>
      </w:r>
    </w:p>
    <w:p w:rsidR="00E03CF1" w:rsidRP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A03661">
        <w:rPr>
          <w:rFonts w:ascii="Bookman Old Style" w:hAnsi="Bookman Old Style" w:cs="Arial"/>
        </w:rPr>
        <w:t xml:space="preserve">Na </w:t>
      </w:r>
      <w:r w:rsidR="00DB70D7" w:rsidRPr="00A03661">
        <w:rPr>
          <w:rFonts w:ascii="Bookman Old Style" w:hAnsi="Bookman Old Style" w:cs="Arial"/>
        </w:rPr>
        <w:t>o</w:t>
      </w:r>
      <w:r w:rsidRPr="00A03661">
        <w:rPr>
          <w:rFonts w:ascii="Bookman Old Style" w:hAnsi="Bookman Old Style" w:cs="Arial"/>
        </w:rPr>
        <w:t xml:space="preserve">glas se mogu javiti osobe oba spola, a izrazi koji se koriste u </w:t>
      </w:r>
      <w:r w:rsidR="00DB70D7" w:rsidRPr="00A03661">
        <w:rPr>
          <w:rFonts w:ascii="Bookman Old Style" w:hAnsi="Bookman Old Style" w:cs="Arial"/>
        </w:rPr>
        <w:t>o</w:t>
      </w:r>
      <w:r w:rsidRPr="00A03661">
        <w:rPr>
          <w:rFonts w:ascii="Bookman Old Style" w:hAnsi="Bookman Old Style" w:cs="Arial"/>
        </w:rPr>
        <w:t>glasu za osobe u muškom rodu uporabljeni su neutralno i odnose na muške i ženske osobe.</w:t>
      </w:r>
    </w:p>
    <w:p w:rsidR="00F12AB6" w:rsidRDefault="005069C8" w:rsidP="00F12AB6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Pristupnici</w:t>
      </w:r>
      <w:r w:rsidR="00FB68AF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su uz prijavu na </w:t>
      </w:r>
      <w:r w:rsidR="00DB70D7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FB68AF" w:rsidRPr="00A03661">
        <w:rPr>
          <w:rFonts w:ascii="Bookman Old Style" w:eastAsia="Times New Roman" w:hAnsi="Bookman Old Style" w:cs="Arial"/>
          <w:color w:val="424242"/>
          <w:lang w:eastAsia="hr-HR"/>
        </w:rPr>
        <w:t>glas obvezni priložiti slijedeće</w:t>
      </w:r>
      <w:r w:rsidR="001A185C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: </w:t>
      </w:r>
    </w:p>
    <w:p w:rsidR="00F12AB6" w:rsidRPr="002B2CC0" w:rsidRDefault="002B2CC0" w:rsidP="00F12AB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lastRenderedPageBreak/>
        <w:t>ž</w:t>
      </w:r>
      <w:r w:rsidR="001A185C" w:rsidRPr="00F12AB6">
        <w:rPr>
          <w:rFonts w:ascii="Bookman Old Style" w:eastAsia="Times New Roman" w:hAnsi="Bookman Old Style" w:cs="Arial"/>
          <w:color w:val="424242"/>
          <w:lang w:eastAsia="hr-HR"/>
        </w:rPr>
        <w:t>ivotopis</w:t>
      </w:r>
    </w:p>
    <w:p w:rsidR="002B2CC0" w:rsidRPr="002B2CC0" w:rsidRDefault="002B2CC0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dokaz o hrvatskom državljanstvu (preslika </w:t>
      </w:r>
      <w:r>
        <w:rPr>
          <w:rFonts w:ascii="Bookman Old Style" w:eastAsia="Times New Roman" w:hAnsi="Bookman Old Style" w:cs="Arial"/>
          <w:color w:val="424242"/>
          <w:lang w:eastAsia="hr-HR"/>
        </w:rPr>
        <w:t>osobne iskaznice</w:t>
      </w:r>
      <w:r w:rsidRPr="00F12AB6">
        <w:rPr>
          <w:rFonts w:ascii="Bookman Old Style" w:eastAsia="Times New Roman" w:hAnsi="Bookman Old Style" w:cs="Arial"/>
          <w:color w:val="424242"/>
          <w:lang w:eastAsia="hr-HR"/>
        </w:rPr>
        <w:t>)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2B2CC0" w:rsidRPr="0017380A" w:rsidRDefault="002B2CC0" w:rsidP="0017380A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dokaz o radnom iskustvu – elektronički zapis Hrvatskog zavoda za mirovinsko osiguranje</w:t>
      </w:r>
      <w:r w:rsidRPr="0017380A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F12AB6" w:rsidRPr="00F12AB6" w:rsidRDefault="001A185C" w:rsidP="00F12AB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>dokaz o stručnoj spremi (preslika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) </w:t>
      </w:r>
    </w:p>
    <w:p w:rsidR="002A0642" w:rsidRPr="002A0642" w:rsidRDefault="00FB68AF" w:rsidP="002A0642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>dokaz o radnom iskustvu</w:t>
      </w:r>
      <w:r w:rsidR="00315594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B93760" w:rsidRPr="00F12AB6">
        <w:rPr>
          <w:rFonts w:ascii="Bookman Old Style" w:eastAsia="Times New Roman" w:hAnsi="Bookman Old Style" w:cs="Arial"/>
          <w:color w:val="424242"/>
          <w:lang w:eastAsia="hr-HR"/>
        </w:rPr>
        <w:t>(</w:t>
      </w:r>
      <w:r w:rsidRPr="00F12AB6">
        <w:rPr>
          <w:rFonts w:ascii="Bookman Old Style" w:eastAsia="Times New Roman" w:hAnsi="Bookman Old Style" w:cs="Arial"/>
          <w:color w:val="424242"/>
          <w:lang w:eastAsia="hr-HR"/>
        </w:rPr>
        <w:t>preslika ugovora, rješenja ili potvrde poslodavca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 xml:space="preserve"> i sve drugo što može služiti kao dokaz tražen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og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) </w:t>
      </w:r>
    </w:p>
    <w:p w:rsidR="00107D49" w:rsidRPr="00107D49" w:rsidRDefault="00FE2011" w:rsidP="0024407E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107D49">
        <w:rPr>
          <w:rFonts w:ascii="Bookman Old Style" w:eastAsia="Times New Roman" w:hAnsi="Bookman Old Style" w:cs="Arial"/>
          <w:color w:val="424242"/>
          <w:lang w:eastAsia="hr-HR"/>
        </w:rPr>
        <w:t>vlastoručno potpisanu izjavu da za prijam u službu ne postoji zapreke iz članka 15. i 16. Zakona (izjavu nije potrebno ovjeravati)</w:t>
      </w:r>
      <w:r w:rsidR="002B2CC0" w:rsidRPr="00107D49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4F2F75" w:rsidRPr="004F2F75" w:rsidRDefault="00FE2011" w:rsidP="00107D4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107D49">
        <w:rPr>
          <w:rFonts w:ascii="Bookman Old Style" w:eastAsia="Times New Roman" w:hAnsi="Bookman Old Style" w:cs="Arial"/>
          <w:color w:val="424242"/>
          <w:lang w:eastAsia="hr-HR"/>
        </w:rPr>
        <w:t>uvjerenje da se protiv kandidata ne vodi kazneni postupak ( ne starije od tri mjeseca)</w:t>
      </w:r>
      <w:r w:rsidR="002B2CC0" w:rsidRPr="00107D49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8269DA" w:rsidRPr="00010FC2" w:rsidRDefault="00FE2011" w:rsidP="005069C8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010FC2">
        <w:rPr>
          <w:rFonts w:ascii="Bookman Old Style" w:eastAsia="Times New Roman" w:hAnsi="Bookman Old Style" w:cs="Arial"/>
          <w:lang w:eastAsia="hr-HR"/>
        </w:rPr>
        <w:t xml:space="preserve">Isprave se prilažu u neovjerenoj preslici, a </w:t>
      </w:r>
      <w:r w:rsidR="005069C8" w:rsidRPr="00010FC2">
        <w:rPr>
          <w:rFonts w:ascii="Bookman Old Style" w:eastAsia="Times New Roman" w:hAnsi="Bookman Old Style" w:cs="Arial"/>
          <w:lang w:eastAsia="hr-HR"/>
        </w:rPr>
        <w:t>pristupnik</w:t>
      </w:r>
      <w:r w:rsidRPr="00010FC2">
        <w:rPr>
          <w:rFonts w:ascii="Bookman Old Style" w:eastAsia="Times New Roman" w:hAnsi="Bookman Old Style" w:cs="Arial"/>
          <w:lang w:eastAsia="hr-HR"/>
        </w:rPr>
        <w:t xml:space="preserve"> koji bude izabran dužan je prije donošenja rješenja o prijmu dostaviti</w:t>
      </w:r>
      <w:r w:rsidR="0017380A">
        <w:rPr>
          <w:rFonts w:ascii="Bookman Old Style" w:eastAsia="Times New Roman" w:hAnsi="Bookman Old Style" w:cs="Arial"/>
          <w:lang w:eastAsia="hr-HR"/>
        </w:rPr>
        <w:t xml:space="preserve"> ih</w:t>
      </w:r>
      <w:r w:rsidRPr="00010FC2">
        <w:rPr>
          <w:rFonts w:ascii="Bookman Old Style" w:eastAsia="Times New Roman" w:hAnsi="Bookman Old Style" w:cs="Arial"/>
          <w:lang w:eastAsia="hr-HR"/>
        </w:rPr>
        <w:t xml:space="preserve"> u izvorniku</w:t>
      </w:r>
      <w:r w:rsidR="00107D49">
        <w:rPr>
          <w:rFonts w:ascii="Bookman Old Style" w:eastAsia="Times New Roman" w:hAnsi="Bookman Old Style" w:cs="Arial"/>
          <w:lang w:eastAsia="hr-HR"/>
        </w:rPr>
        <w:t>.</w:t>
      </w:r>
    </w:p>
    <w:p w:rsidR="008269DA" w:rsidRDefault="005D6B98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 xml:space="preserve">U prijavi za </w:t>
      </w:r>
      <w:r w:rsidR="00DB70D7" w:rsidRPr="00A03661">
        <w:rPr>
          <w:rFonts w:ascii="Bookman Old Style" w:eastAsia="Times New Roman" w:hAnsi="Bookman Old Style" w:cs="Arial"/>
          <w:lang w:eastAsia="hr-HR"/>
        </w:rPr>
        <w:t>o</w:t>
      </w:r>
      <w:r w:rsidRPr="00A03661">
        <w:rPr>
          <w:rFonts w:ascii="Bookman Old Style" w:eastAsia="Times New Roman" w:hAnsi="Bookman Old Style" w:cs="Arial"/>
          <w:lang w:eastAsia="hr-HR"/>
        </w:rPr>
        <w:t>glas navode se osobni podaci podnositelja (ime i prezime, OIB, datum i mjesto rođenja, adresa stanovanja, broj telefona ili mobitela, e-adresa) i naziv ra</w:t>
      </w:r>
      <w:r w:rsidR="00315594" w:rsidRPr="00A03661">
        <w:rPr>
          <w:rFonts w:ascii="Bookman Old Style" w:eastAsia="Times New Roman" w:hAnsi="Bookman Old Style" w:cs="Arial"/>
          <w:lang w:eastAsia="hr-HR"/>
        </w:rPr>
        <w:t>d</w:t>
      </w:r>
      <w:r w:rsidRPr="00A03661">
        <w:rPr>
          <w:rFonts w:ascii="Bookman Old Style" w:eastAsia="Times New Roman" w:hAnsi="Bookman Old Style" w:cs="Arial"/>
          <w:lang w:eastAsia="hr-HR"/>
        </w:rPr>
        <w:t>nog mjesta na koji se kandidat prijavljuje uz vlastoručni potpis</w:t>
      </w:r>
      <w:r w:rsidR="005069C8">
        <w:rPr>
          <w:rFonts w:ascii="Bookman Old Style" w:eastAsia="Times New Roman" w:hAnsi="Bookman Old Style" w:cs="Arial"/>
          <w:lang w:eastAsia="hr-HR"/>
        </w:rPr>
        <w:t xml:space="preserve"> i </w:t>
      </w:r>
      <w:r w:rsidRPr="00A03661">
        <w:rPr>
          <w:rFonts w:ascii="Bookman Old Style" w:eastAsia="Times New Roman" w:hAnsi="Bookman Old Style" w:cs="Arial"/>
          <w:lang w:eastAsia="hr-HR"/>
        </w:rPr>
        <w:t>uz popis priloženih priloga.</w:t>
      </w:r>
    </w:p>
    <w:p w:rsidR="008269DA" w:rsidRDefault="005D6B98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>Osobe koje prema posebnim propisima ostvaruju pravo prednosti, moraju se u prijavi pozvati na to pravo, odnosno u prijavi priložiti svu propisanu dokumentaciju prema posebnom zakonu.</w:t>
      </w:r>
    </w:p>
    <w:p w:rsidR="008269DA" w:rsidRDefault="00EF0650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Pristupnik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može ostvariti pravo prednosti kod prijma u službu sukladno članku 101. Zakona o hrvatskim braniteljima iz Domovinskog rata i članovima njihovih obitelji („Narodne novine“ broj: 121/2017), članku 48. F. Zakona o zaštiti vojnih i civilnih invalida rata („Narodne novine“ broj: 33/92, 77/92, 27/93, 58/93,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2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/94, 108/95, 108/96, 103/03 i 148/13) i članku 9. Zakona o profesionalnoj rehabilitaciji i zapošljavanju osoba s invaliditetom („Narodne novine“ broj: 157/13,154/14 i 39/18), dužan se u prijavi na </w:t>
      </w:r>
      <w:r w:rsidR="00DB70D7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glas pozvati na to pravo te ima prednost u odnosu na ostale kandidate samo pod jednakim uvjetima.</w:t>
      </w:r>
    </w:p>
    <w:p w:rsidR="007B3631" w:rsidRPr="008269DA" w:rsidRDefault="00EF0650" w:rsidP="00EF0650">
      <w:pPr>
        <w:spacing w:after="0" w:line="240" w:lineRule="auto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Pristupnik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ostvaruju pravo prednosti pri zapošljavanju sukladno članku 101. Zakona o hrvatskim braniteljima iz Domovinskog rata i članovima njihovih obitelji („Narodne novine“ broj: 121/2017), uz prijavu na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glas dužni su, osim dokaza o ispunjavanju tra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ž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enih uvjeta, priložiti i sve potrebne dokaze dostupne na poveznici Ministarstva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branitelja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: </w:t>
      </w:r>
      <w:r w:rsidR="007B3631" w:rsidRPr="00A03661">
        <w:rPr>
          <w:rFonts w:ascii="Bookman Old Style" w:eastAsia="Times New Roman" w:hAnsi="Bookman Old Style" w:cs="Arial"/>
          <w:color w:val="424242"/>
          <w:lang w:eastAsia="hr-HR"/>
        </w:rPr>
        <w:t>https://gov.hr/UserDocsImages/Moja%20uprava/Popis%20dokaza%20za%20ostvarivanje%20prava%20prednosti%20pri%20zapošljavanju.pdf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Urednom prijavom smatra se prijava koja sadrži sve podatke i priloge navedene u ovom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glasu. Osoba koja nije podnijela pravodobnu i urednu prijavu ili ne ispunjava formalne uvjete iz ovog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glasa, ne smatra se kandidatom prijavljenim na oglas i njezina se prijava neće razmatrati, niti će podnositelji nepotpunih prijava biti pozvani na dopunu prijave. Osobi koja nije podnijela pravodobnu i urednu prijavu ili ne ispunjava formalne uvjete iz oglasa, dostaviti će se pisana obavijest.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Sa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prijaviteljima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prijavljenim na oglas koji ispunjavaju formalne uvjete iz oglasa provest će se prethodna provjera znanja i sposobnosti bitnih za obavljanje poslova radnog mjesta za koje se primaju i to putem testiranja i intervjua. Intervju se provodi 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s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amo s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prijaviteljima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su ostvarili najmanje 50% bodova na pisanom testiranju. Ukoliko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ne pristupi prethodnoj provjeri znanja, smatra se da je povukao prijavu na oglas.</w:t>
      </w:r>
    </w:p>
    <w:p w:rsidR="00CA79A4" w:rsidRPr="00A03661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Opis poslova i podaci o plaći radnog mjesta, te literatura (pravni i drugi izvori) za pripremanje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za pisano testiranje biti će objavljeni na službenoj stranici Općine Stari Jankovci (</w:t>
      </w:r>
      <w:hyperlink r:id="rId9" w:history="1">
        <w:r w:rsidRPr="00A03661">
          <w:rPr>
            <w:rStyle w:val="Hiperveza"/>
            <w:rFonts w:ascii="Bookman Old Style" w:eastAsia="Times New Roman" w:hAnsi="Bookman Old Style" w:cs="Arial"/>
            <w:lang w:eastAsia="hr-HR"/>
          </w:rPr>
          <w:t>www.o-jankovci.hr</w:t>
        </w:r>
      </w:hyperlink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) . Na istoj web stranici objavit će se i vrijeme i mjesto održavanja prethodne provjere znanja i sposobnosti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, najmanje pet dana prije 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održ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avanja provjere.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Prijave s prilozima dostavlja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j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u se u roku od osam dana od dana objave oglasa na stranicama Hrva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t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skog zavoda za zapošljavanje na adresu:</w:t>
      </w:r>
    </w:p>
    <w:p w:rsidR="008269DA" w:rsidRDefault="00CA79A4" w:rsidP="005540AD">
      <w:pPr>
        <w:spacing w:after="0" w:line="240" w:lineRule="auto"/>
        <w:ind w:firstLine="708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lastRenderedPageBreak/>
        <w:t>Općina Stari Jankovci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,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Dr. Franje Tuđmana 1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,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32241 Stari Jankovci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>.</w:t>
      </w:r>
    </w:p>
    <w:p w:rsidR="005540AD" w:rsidRDefault="005540AD" w:rsidP="008269DA">
      <w:pPr>
        <w:spacing w:after="0" w:line="240" w:lineRule="auto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</w:p>
    <w:p w:rsidR="008269DA" w:rsidRDefault="00F671F7" w:rsidP="005540AD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O rezultatima oglasa </w:t>
      </w:r>
      <w:r w:rsidR="00EF0650">
        <w:rPr>
          <w:rFonts w:ascii="Bookman Old Style" w:eastAsia="Times New Roman" w:hAnsi="Bookman Old Style" w:cs="Arial"/>
          <w:bCs/>
          <w:color w:val="424242"/>
          <w:lang w:eastAsia="hr-HR"/>
        </w:rPr>
        <w:t>prijavitelji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će biti obaviješteni u zakonskom roku.</w:t>
      </w:r>
    </w:p>
    <w:p w:rsidR="00F671F7" w:rsidRPr="008269DA" w:rsidRDefault="00F671F7" w:rsidP="005540AD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Po raspisanom oglasu ne mora se izvršiti izbor te se u tom slučaju donosi odluka o poništenju oglasa: Protiv odluke o poništenju oglasa nije dopušteno podn</w:t>
      </w:r>
      <w:r w:rsidR="00315594"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šenje pravnih lijekova.</w:t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bCs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Pročelnica JUO: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bCs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____________________________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Dubravka Vrselja, </w:t>
      </w:r>
      <w:proofErr w:type="spellStart"/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struč.spec.admin.publ</w:t>
      </w:r>
      <w:proofErr w:type="spellEnd"/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bookmarkEnd w:id="1"/>
    </w:p>
    <w:sectPr w:rsidR="00F671F7" w:rsidRPr="00A03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6DA" w:rsidRDefault="004756DA" w:rsidP="001A185C">
      <w:pPr>
        <w:spacing w:after="0" w:line="240" w:lineRule="auto"/>
      </w:pPr>
      <w:r>
        <w:separator/>
      </w:r>
    </w:p>
  </w:endnote>
  <w:endnote w:type="continuationSeparator" w:id="0">
    <w:p w:rsidR="004756DA" w:rsidRDefault="004756DA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6DA" w:rsidRDefault="004756DA" w:rsidP="001A185C">
      <w:pPr>
        <w:spacing w:after="0" w:line="240" w:lineRule="auto"/>
      </w:pPr>
      <w:r>
        <w:separator/>
      </w:r>
    </w:p>
  </w:footnote>
  <w:footnote w:type="continuationSeparator" w:id="0">
    <w:p w:rsidR="004756DA" w:rsidRDefault="004756DA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F02852"/>
    <w:multiLevelType w:val="hybridMultilevel"/>
    <w:tmpl w:val="F4643C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E51B25"/>
    <w:multiLevelType w:val="hybridMultilevel"/>
    <w:tmpl w:val="3DD2139A"/>
    <w:lvl w:ilvl="0" w:tplc="25A81A0A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10FC2"/>
    <w:rsid w:val="00047EC4"/>
    <w:rsid w:val="00060B3B"/>
    <w:rsid w:val="000E0031"/>
    <w:rsid w:val="00107D49"/>
    <w:rsid w:val="00165E79"/>
    <w:rsid w:val="0017380A"/>
    <w:rsid w:val="001A185C"/>
    <w:rsid w:val="00210A54"/>
    <w:rsid w:val="00216BC9"/>
    <w:rsid w:val="00282326"/>
    <w:rsid w:val="002A0642"/>
    <w:rsid w:val="002B2CC0"/>
    <w:rsid w:val="002E673B"/>
    <w:rsid w:val="002F19AD"/>
    <w:rsid w:val="00315594"/>
    <w:rsid w:val="0033101F"/>
    <w:rsid w:val="00350ACA"/>
    <w:rsid w:val="00457631"/>
    <w:rsid w:val="004756DA"/>
    <w:rsid w:val="004B3078"/>
    <w:rsid w:val="004F2F75"/>
    <w:rsid w:val="005069C8"/>
    <w:rsid w:val="00512F85"/>
    <w:rsid w:val="005540AD"/>
    <w:rsid w:val="005D6B98"/>
    <w:rsid w:val="006249D1"/>
    <w:rsid w:val="00713CFE"/>
    <w:rsid w:val="00720C07"/>
    <w:rsid w:val="007A2CA9"/>
    <w:rsid w:val="007B3631"/>
    <w:rsid w:val="007B7337"/>
    <w:rsid w:val="007C46E5"/>
    <w:rsid w:val="007E71C5"/>
    <w:rsid w:val="008144D0"/>
    <w:rsid w:val="008233D2"/>
    <w:rsid w:val="00823BFE"/>
    <w:rsid w:val="008269DA"/>
    <w:rsid w:val="008C457B"/>
    <w:rsid w:val="0094200E"/>
    <w:rsid w:val="00942AC1"/>
    <w:rsid w:val="00957E5B"/>
    <w:rsid w:val="009C6CBA"/>
    <w:rsid w:val="00A03661"/>
    <w:rsid w:val="00A5066D"/>
    <w:rsid w:val="00A720DB"/>
    <w:rsid w:val="00A86535"/>
    <w:rsid w:val="00B24655"/>
    <w:rsid w:val="00B80202"/>
    <w:rsid w:val="00B93760"/>
    <w:rsid w:val="00BE7AEB"/>
    <w:rsid w:val="00C23D87"/>
    <w:rsid w:val="00C55C8A"/>
    <w:rsid w:val="00C87DCB"/>
    <w:rsid w:val="00CA79A4"/>
    <w:rsid w:val="00D01B3B"/>
    <w:rsid w:val="00DA2354"/>
    <w:rsid w:val="00DB70D7"/>
    <w:rsid w:val="00E03CF1"/>
    <w:rsid w:val="00E6599B"/>
    <w:rsid w:val="00E759F9"/>
    <w:rsid w:val="00EA3CEA"/>
    <w:rsid w:val="00EF0650"/>
    <w:rsid w:val="00F12AB6"/>
    <w:rsid w:val="00F671F7"/>
    <w:rsid w:val="00FB68AF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10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10A54"/>
    <w:rPr>
      <w:rFonts w:ascii="Segoe UI" w:hAnsi="Segoe UI" w:cs="Segoe UI"/>
      <w:sz w:val="18"/>
      <w:szCs w:val="18"/>
    </w:rPr>
  </w:style>
  <w:style w:type="paragraph" w:customStyle="1" w:styleId="m-4974182647524340282msolistparagraph">
    <w:name w:val="m_-4974182647524340282msolistparagraph"/>
    <w:basedOn w:val="Normal"/>
    <w:rsid w:val="00A86535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paragraph" w:customStyle="1" w:styleId="m-4974182647524340282msonormal">
    <w:name w:val="m_-4974182647524340282msonormal"/>
    <w:basedOn w:val="Normal"/>
    <w:rsid w:val="00A86535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paragraph" w:styleId="Bezproreda">
    <w:name w:val="No Spacing"/>
    <w:uiPriority w:val="1"/>
    <w:qFormat/>
    <w:rsid w:val="00107D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0197-5353-4055-8AA5-583626C5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2</cp:revision>
  <cp:lastPrinted>2019-04-12T12:29:00Z</cp:lastPrinted>
  <dcterms:created xsi:type="dcterms:W3CDTF">2019-09-18T12:12:00Z</dcterms:created>
  <dcterms:modified xsi:type="dcterms:W3CDTF">2019-09-18T12:12:00Z</dcterms:modified>
</cp:coreProperties>
</file>